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671" w:rsidRPr="00CC450E" w:rsidRDefault="00CC450E" w:rsidP="00CC450E">
      <w:pPr>
        <w:ind w:left="1080"/>
        <w:jc w:val="both"/>
        <w:rPr>
          <w:rFonts w:ascii="Trebuchet MS" w:hAnsi="Trebuchet MS"/>
          <w:b/>
          <w:sz w:val="64"/>
          <w:szCs w:val="64"/>
          <w:u w:val="single"/>
        </w:rPr>
      </w:pPr>
      <w:r w:rsidRPr="00CC450E">
        <w:rPr>
          <w:rFonts w:ascii="Trebuchet MS" w:hAnsi="Trebuchet MS"/>
          <w:b/>
          <w:sz w:val="64"/>
          <w:szCs w:val="64"/>
          <w:u w:val="single"/>
        </w:rPr>
        <w:t>5 Types of Studying</w:t>
      </w:r>
    </w:p>
    <w:p w:rsidR="007E6671" w:rsidRDefault="007E6671" w:rsidP="00D34B49">
      <w:pPr>
        <w:tabs>
          <w:tab w:val="left" w:pos="3510"/>
        </w:tabs>
        <w:jc w:val="both"/>
        <w:rPr>
          <w:rFonts w:ascii="Trebuchet MS" w:hAnsi="Trebuchet MS"/>
        </w:rPr>
      </w:pPr>
      <w:r>
        <w:rPr>
          <w:rFonts w:ascii="Trebuchet MS" w:hAnsi="Trebuchet MS"/>
        </w:rPr>
        <w:tab/>
      </w:r>
    </w:p>
    <w:p w:rsidR="007E6671" w:rsidRDefault="00AF76EF" w:rsidP="00D34B49">
      <w:pPr>
        <w:jc w:val="both"/>
        <w:rPr>
          <w:rFonts w:ascii="Trebuchet MS" w:hAnsi="Trebuchet MS"/>
        </w:rPr>
      </w:pPr>
      <w:r>
        <w:rPr>
          <w:rFonts w:ascii="Trebuchet MS" w:hAnsi="Trebuchet MS"/>
        </w:rPr>
        <w:pict>
          <v:shape id="_x0000_i1026" type="#_x0000_t75" style="width:31.5pt;height:42.75pt">
            <v:imagedata r:id="rId8" o:title="MCj03260900000[1]"/>
          </v:shape>
        </w:pict>
      </w:r>
      <w:r w:rsidR="007E6671">
        <w:rPr>
          <w:rFonts w:ascii="Trebuchet MS" w:hAnsi="Trebuchet MS"/>
        </w:rPr>
        <w:tab/>
      </w:r>
      <w:r w:rsidR="007E6671" w:rsidRPr="007E6671">
        <w:rPr>
          <w:rFonts w:ascii="Trebuchet MS" w:hAnsi="Trebuchet MS"/>
          <w:sz w:val="30"/>
          <w:szCs w:val="30"/>
        </w:rPr>
        <w:t xml:space="preserve">Studying to </w:t>
      </w:r>
      <w:r w:rsidR="007E6671" w:rsidRPr="007E6671">
        <w:rPr>
          <w:rFonts w:ascii="Trebuchet MS" w:hAnsi="Trebuchet MS"/>
          <w:b/>
          <w:sz w:val="50"/>
          <w:szCs w:val="50"/>
        </w:rPr>
        <w:t>Gather Information</w:t>
      </w:r>
    </w:p>
    <w:p w:rsidR="007E6671" w:rsidRPr="00F37766" w:rsidRDefault="007E6671" w:rsidP="00D34B49">
      <w:pPr>
        <w:jc w:val="both"/>
        <w:rPr>
          <w:rFonts w:ascii="Trebuchet MS" w:hAnsi="Trebuchet MS"/>
          <w:sz w:val="22"/>
          <w:szCs w:val="22"/>
        </w:rPr>
      </w:pPr>
      <w:r w:rsidRPr="00F37766">
        <w:rPr>
          <w:rFonts w:ascii="Trebuchet MS" w:hAnsi="Trebuchet MS"/>
          <w:sz w:val="22"/>
          <w:szCs w:val="22"/>
        </w:rPr>
        <w:t xml:space="preserve">The purpose is to </w:t>
      </w:r>
      <w:r w:rsidRPr="007D71F8">
        <w:rPr>
          <w:rFonts w:ascii="Trebuchet MS" w:hAnsi="Trebuchet MS"/>
          <w:b/>
          <w:i/>
          <w:sz w:val="22"/>
          <w:szCs w:val="22"/>
        </w:rPr>
        <w:t>formulate a complete and accurate set of textbook and lecture notes</w:t>
      </w:r>
      <w:r w:rsidRPr="00F37766">
        <w:rPr>
          <w:rFonts w:ascii="Trebuchet MS" w:hAnsi="Trebuchet MS"/>
          <w:sz w:val="22"/>
          <w:szCs w:val="22"/>
        </w:rPr>
        <w:t>.  This requires determin</w:t>
      </w:r>
      <w:r w:rsidR="007F48B2" w:rsidRPr="00F37766">
        <w:rPr>
          <w:rFonts w:ascii="Trebuchet MS" w:hAnsi="Trebuchet MS"/>
          <w:sz w:val="22"/>
          <w:szCs w:val="22"/>
        </w:rPr>
        <w:t>ing</w:t>
      </w:r>
      <w:r w:rsidRPr="00F37766">
        <w:rPr>
          <w:rFonts w:ascii="Trebuchet MS" w:hAnsi="Trebuchet MS"/>
          <w:sz w:val="22"/>
          <w:szCs w:val="22"/>
        </w:rPr>
        <w:t xml:space="preserve"> if your notes are complete and accurate by:</w:t>
      </w:r>
    </w:p>
    <w:p w:rsidR="007E6671" w:rsidRPr="00F37766" w:rsidRDefault="007E6671" w:rsidP="00D34B49">
      <w:pPr>
        <w:numPr>
          <w:ilvl w:val="0"/>
          <w:numId w:val="10"/>
        </w:numPr>
        <w:jc w:val="both"/>
        <w:rPr>
          <w:rFonts w:ascii="Trebuchet MS" w:hAnsi="Trebuchet MS"/>
          <w:sz w:val="22"/>
          <w:szCs w:val="22"/>
        </w:rPr>
      </w:pPr>
      <w:r w:rsidRPr="00F37766">
        <w:rPr>
          <w:rFonts w:ascii="Trebuchet MS" w:hAnsi="Trebuchet MS"/>
          <w:sz w:val="22"/>
          <w:szCs w:val="22"/>
        </w:rPr>
        <w:t>Identify</w:t>
      </w:r>
      <w:r w:rsidR="007F48B2" w:rsidRPr="00F37766">
        <w:rPr>
          <w:rFonts w:ascii="Trebuchet MS" w:hAnsi="Trebuchet MS"/>
          <w:sz w:val="22"/>
          <w:szCs w:val="22"/>
        </w:rPr>
        <w:t>ing</w:t>
      </w:r>
      <w:r w:rsidRPr="00F37766">
        <w:rPr>
          <w:rFonts w:ascii="Trebuchet MS" w:hAnsi="Trebuchet MS"/>
          <w:sz w:val="22"/>
          <w:szCs w:val="22"/>
        </w:rPr>
        <w:t xml:space="preserve"> the information to be learned </w:t>
      </w:r>
      <w:r w:rsidR="007F48B2" w:rsidRPr="00F37766">
        <w:rPr>
          <w:rFonts w:ascii="Trebuchet MS" w:hAnsi="Trebuchet MS"/>
          <w:sz w:val="22"/>
          <w:szCs w:val="22"/>
        </w:rPr>
        <w:t xml:space="preserve">by determining </w:t>
      </w:r>
      <w:r w:rsidRPr="00F37766">
        <w:rPr>
          <w:rFonts w:ascii="Trebuchet MS" w:hAnsi="Trebuchet MS"/>
          <w:sz w:val="22"/>
          <w:szCs w:val="22"/>
        </w:rPr>
        <w:t xml:space="preserve">the main ideas discussed in lecture, text </w:t>
      </w:r>
      <w:r w:rsidR="00C84651" w:rsidRPr="00F37766">
        <w:rPr>
          <w:rFonts w:ascii="Trebuchet MS" w:hAnsi="Trebuchet MS"/>
          <w:sz w:val="22"/>
          <w:szCs w:val="22"/>
        </w:rPr>
        <w:t>and outlined in the syllabus</w:t>
      </w:r>
    </w:p>
    <w:p w:rsidR="00C84651" w:rsidRPr="00F37766" w:rsidRDefault="007F48B2" w:rsidP="00D34B49">
      <w:pPr>
        <w:numPr>
          <w:ilvl w:val="0"/>
          <w:numId w:val="10"/>
        </w:numPr>
        <w:jc w:val="both"/>
        <w:rPr>
          <w:rFonts w:ascii="Trebuchet MS" w:hAnsi="Trebuchet MS"/>
          <w:sz w:val="22"/>
          <w:szCs w:val="22"/>
        </w:rPr>
      </w:pPr>
      <w:r w:rsidRPr="00F37766">
        <w:rPr>
          <w:rFonts w:ascii="Trebuchet MS" w:hAnsi="Trebuchet MS"/>
          <w:sz w:val="22"/>
          <w:szCs w:val="22"/>
        </w:rPr>
        <w:t>Organizing</w:t>
      </w:r>
      <w:r w:rsidR="00C84651" w:rsidRPr="00F37766">
        <w:rPr>
          <w:rFonts w:ascii="Trebuchet MS" w:hAnsi="Trebuchet MS"/>
          <w:sz w:val="22"/>
          <w:szCs w:val="22"/>
        </w:rPr>
        <w:t>, condens</w:t>
      </w:r>
      <w:r w:rsidRPr="00F37766">
        <w:rPr>
          <w:rFonts w:ascii="Trebuchet MS" w:hAnsi="Trebuchet MS"/>
          <w:sz w:val="22"/>
          <w:szCs w:val="22"/>
        </w:rPr>
        <w:t>ing</w:t>
      </w:r>
      <w:r w:rsidR="00C84651" w:rsidRPr="00F37766">
        <w:rPr>
          <w:rFonts w:ascii="Trebuchet MS" w:hAnsi="Trebuchet MS"/>
          <w:sz w:val="22"/>
          <w:szCs w:val="22"/>
        </w:rPr>
        <w:t xml:space="preserve"> and record</w:t>
      </w:r>
      <w:r w:rsidRPr="00F37766">
        <w:rPr>
          <w:rFonts w:ascii="Trebuchet MS" w:hAnsi="Trebuchet MS"/>
          <w:sz w:val="22"/>
          <w:szCs w:val="22"/>
        </w:rPr>
        <w:t>ing</w:t>
      </w:r>
      <w:r w:rsidR="00C84651" w:rsidRPr="00F37766">
        <w:rPr>
          <w:rFonts w:ascii="Trebuchet MS" w:hAnsi="Trebuchet MS"/>
          <w:sz w:val="22"/>
          <w:szCs w:val="22"/>
        </w:rPr>
        <w:t xml:space="preserve"> information using flashcards, the Cornell method or study notes</w:t>
      </w:r>
    </w:p>
    <w:p w:rsidR="00C84651" w:rsidRPr="00F37766" w:rsidRDefault="00C84651" w:rsidP="00D34B49">
      <w:pPr>
        <w:numPr>
          <w:ilvl w:val="0"/>
          <w:numId w:val="10"/>
        </w:numPr>
        <w:jc w:val="both"/>
        <w:rPr>
          <w:rFonts w:ascii="Trebuchet MS" w:hAnsi="Trebuchet MS"/>
          <w:sz w:val="22"/>
          <w:szCs w:val="22"/>
        </w:rPr>
      </w:pPr>
      <w:r w:rsidRPr="00F37766">
        <w:rPr>
          <w:rFonts w:ascii="Trebuchet MS" w:hAnsi="Trebuchet MS"/>
          <w:sz w:val="22"/>
          <w:szCs w:val="22"/>
        </w:rPr>
        <w:t>Go</w:t>
      </w:r>
      <w:r w:rsidR="007F48B2" w:rsidRPr="00F37766">
        <w:rPr>
          <w:rFonts w:ascii="Trebuchet MS" w:hAnsi="Trebuchet MS"/>
          <w:sz w:val="22"/>
          <w:szCs w:val="22"/>
        </w:rPr>
        <w:t>ing</w:t>
      </w:r>
      <w:r w:rsidRPr="00F37766">
        <w:rPr>
          <w:rFonts w:ascii="Trebuchet MS" w:hAnsi="Trebuchet MS"/>
          <w:sz w:val="22"/>
          <w:szCs w:val="22"/>
        </w:rPr>
        <w:t xml:space="preserve"> over your notes with a classmate or a T</w:t>
      </w:r>
      <w:r w:rsidR="00FC521E">
        <w:rPr>
          <w:rFonts w:ascii="Trebuchet MS" w:hAnsi="Trebuchet MS"/>
          <w:sz w:val="22"/>
          <w:szCs w:val="22"/>
        </w:rPr>
        <w:t>.</w:t>
      </w:r>
      <w:r w:rsidRPr="00F37766">
        <w:rPr>
          <w:rFonts w:ascii="Trebuchet MS" w:hAnsi="Trebuchet MS"/>
          <w:sz w:val="22"/>
          <w:szCs w:val="22"/>
        </w:rPr>
        <w:t>A</w:t>
      </w:r>
      <w:r w:rsidR="00FC521E">
        <w:rPr>
          <w:rFonts w:ascii="Trebuchet MS" w:hAnsi="Trebuchet MS"/>
          <w:sz w:val="22"/>
          <w:szCs w:val="22"/>
        </w:rPr>
        <w:t>.</w:t>
      </w:r>
      <w:r w:rsidRPr="00F37766">
        <w:rPr>
          <w:rFonts w:ascii="Trebuchet MS" w:hAnsi="Trebuchet MS"/>
          <w:sz w:val="22"/>
          <w:szCs w:val="22"/>
        </w:rPr>
        <w:t xml:space="preserve"> to ensure that they are complete and accurate </w:t>
      </w:r>
    </w:p>
    <w:p w:rsidR="00C84651" w:rsidRDefault="00C84651" w:rsidP="00D34B49">
      <w:pPr>
        <w:jc w:val="both"/>
        <w:rPr>
          <w:rFonts w:ascii="Trebuchet MS" w:hAnsi="Trebuchet MS"/>
        </w:rPr>
      </w:pPr>
    </w:p>
    <w:p w:rsidR="007E6671" w:rsidRDefault="00AF76EF" w:rsidP="00D34B49">
      <w:pPr>
        <w:jc w:val="both"/>
        <w:rPr>
          <w:rFonts w:ascii="Trebuchet MS" w:hAnsi="Trebuchet MS"/>
        </w:rPr>
      </w:pPr>
      <w:r>
        <w:rPr>
          <w:rFonts w:ascii="Trebuchet MS" w:hAnsi="Trebuchet MS"/>
        </w:rPr>
        <w:pict>
          <v:shape id="_x0000_i1027" type="#_x0000_t75" style="width:42pt;height:45pt">
            <v:imagedata r:id="rId9" o:title="MCj03260920000[1]"/>
          </v:shape>
        </w:pict>
      </w:r>
      <w:r w:rsidR="00C84651" w:rsidRPr="00C84651">
        <w:rPr>
          <w:rFonts w:ascii="Trebuchet MS" w:hAnsi="Trebuchet MS"/>
          <w:sz w:val="30"/>
          <w:szCs w:val="30"/>
        </w:rPr>
        <w:t>Studying to</w:t>
      </w:r>
      <w:r w:rsidR="00C84651">
        <w:rPr>
          <w:rFonts w:ascii="Trebuchet MS" w:hAnsi="Trebuchet MS"/>
        </w:rPr>
        <w:t xml:space="preserve"> </w:t>
      </w:r>
      <w:r w:rsidR="00C84651" w:rsidRPr="00C84651">
        <w:rPr>
          <w:rFonts w:ascii="Trebuchet MS" w:hAnsi="Trebuchet MS"/>
          <w:b/>
          <w:sz w:val="50"/>
          <w:szCs w:val="50"/>
        </w:rPr>
        <w:t xml:space="preserve">Learn </w:t>
      </w:r>
      <w:r w:rsidR="00860C7D">
        <w:rPr>
          <w:rFonts w:ascii="Trebuchet MS" w:hAnsi="Trebuchet MS"/>
          <w:b/>
          <w:sz w:val="50"/>
          <w:szCs w:val="50"/>
        </w:rPr>
        <w:t>the Material</w:t>
      </w:r>
    </w:p>
    <w:p w:rsidR="00C84651" w:rsidRDefault="00C84651" w:rsidP="00D34B49">
      <w:pPr>
        <w:jc w:val="both"/>
        <w:rPr>
          <w:rFonts w:ascii="Trebuchet MS" w:hAnsi="Trebuchet MS"/>
          <w:sz w:val="22"/>
          <w:szCs w:val="22"/>
        </w:rPr>
      </w:pPr>
      <w:r w:rsidRPr="00F37766">
        <w:rPr>
          <w:rFonts w:ascii="Trebuchet MS" w:hAnsi="Trebuchet MS"/>
          <w:sz w:val="22"/>
          <w:szCs w:val="22"/>
        </w:rPr>
        <w:t xml:space="preserve">The purpose is to </w:t>
      </w:r>
      <w:r w:rsidRPr="007D71F8">
        <w:rPr>
          <w:rFonts w:ascii="Trebuchet MS" w:hAnsi="Trebuchet MS"/>
          <w:b/>
          <w:i/>
          <w:sz w:val="22"/>
          <w:szCs w:val="22"/>
        </w:rPr>
        <w:t xml:space="preserve">move </w:t>
      </w:r>
      <w:r w:rsidR="00860C7D">
        <w:rPr>
          <w:rFonts w:ascii="Trebuchet MS" w:hAnsi="Trebuchet MS"/>
          <w:b/>
          <w:i/>
          <w:sz w:val="22"/>
          <w:szCs w:val="22"/>
        </w:rPr>
        <w:t>what you’ve learned</w:t>
      </w:r>
      <w:r w:rsidRPr="007D71F8">
        <w:rPr>
          <w:rFonts w:ascii="Trebuchet MS" w:hAnsi="Trebuchet MS"/>
          <w:b/>
          <w:i/>
          <w:sz w:val="22"/>
          <w:szCs w:val="22"/>
        </w:rPr>
        <w:t xml:space="preserve"> from short-term to long-term memory</w:t>
      </w:r>
      <w:r w:rsidRPr="00F37766">
        <w:rPr>
          <w:rFonts w:ascii="Trebuchet MS" w:hAnsi="Trebuchet MS"/>
          <w:sz w:val="22"/>
          <w:szCs w:val="22"/>
        </w:rPr>
        <w:t>.  Th</w:t>
      </w:r>
      <w:r w:rsidR="007F48B2" w:rsidRPr="00F37766">
        <w:rPr>
          <w:rFonts w:ascii="Trebuchet MS" w:hAnsi="Trebuchet MS"/>
          <w:sz w:val="22"/>
          <w:szCs w:val="22"/>
        </w:rPr>
        <w:t>is re</w:t>
      </w:r>
      <w:r w:rsidR="007D71F8">
        <w:rPr>
          <w:rFonts w:ascii="Trebuchet MS" w:hAnsi="Trebuchet MS"/>
          <w:sz w:val="22"/>
          <w:szCs w:val="22"/>
        </w:rPr>
        <w:t>quires elaborating on the</w:t>
      </w:r>
      <w:r w:rsidRPr="00F37766">
        <w:rPr>
          <w:rFonts w:ascii="Trebuchet MS" w:hAnsi="Trebuchet MS"/>
          <w:sz w:val="22"/>
          <w:szCs w:val="22"/>
        </w:rPr>
        <w:t xml:space="preserve"> material </w:t>
      </w:r>
      <w:r w:rsidR="00CC450E">
        <w:rPr>
          <w:rFonts w:ascii="Trebuchet MS" w:hAnsi="Trebuchet MS"/>
          <w:sz w:val="22"/>
          <w:szCs w:val="22"/>
        </w:rPr>
        <w:t>and repeating/ reciting, by:</w:t>
      </w:r>
    </w:p>
    <w:p w:rsidR="00CC450E" w:rsidRDefault="00CC450E" w:rsidP="00CC450E">
      <w:pPr>
        <w:numPr>
          <w:ilvl w:val="0"/>
          <w:numId w:val="17"/>
        </w:numPr>
        <w:jc w:val="both"/>
        <w:rPr>
          <w:rFonts w:ascii="Trebuchet MS" w:hAnsi="Trebuchet MS"/>
          <w:sz w:val="22"/>
          <w:szCs w:val="22"/>
        </w:rPr>
      </w:pPr>
      <w:r>
        <w:rPr>
          <w:rFonts w:ascii="Trebuchet MS" w:hAnsi="Trebuchet MS"/>
          <w:sz w:val="22"/>
          <w:szCs w:val="22"/>
        </w:rPr>
        <w:t>Creating study notes that restructure the information hierarchically around key themes, comparisons etc.</w:t>
      </w:r>
    </w:p>
    <w:p w:rsidR="00CC450E" w:rsidRPr="00F37766" w:rsidRDefault="00CC450E" w:rsidP="00CC450E">
      <w:pPr>
        <w:numPr>
          <w:ilvl w:val="0"/>
          <w:numId w:val="17"/>
        </w:numPr>
        <w:jc w:val="both"/>
        <w:rPr>
          <w:rFonts w:ascii="Trebuchet MS" w:hAnsi="Trebuchet MS"/>
          <w:sz w:val="22"/>
          <w:szCs w:val="22"/>
        </w:rPr>
      </w:pPr>
      <w:r>
        <w:rPr>
          <w:rFonts w:ascii="Trebuchet MS" w:hAnsi="Trebuchet MS"/>
          <w:sz w:val="22"/>
          <w:szCs w:val="22"/>
        </w:rPr>
        <w:t>Tying what you’re learning to real-world examples and applying the ideas</w:t>
      </w:r>
    </w:p>
    <w:p w:rsidR="00C84651" w:rsidRPr="00F37766" w:rsidRDefault="007F48B2" w:rsidP="00D34B49">
      <w:pPr>
        <w:numPr>
          <w:ilvl w:val="0"/>
          <w:numId w:val="11"/>
        </w:numPr>
        <w:jc w:val="both"/>
        <w:rPr>
          <w:rFonts w:ascii="Trebuchet MS" w:hAnsi="Trebuchet MS"/>
          <w:sz w:val="22"/>
          <w:szCs w:val="22"/>
        </w:rPr>
      </w:pPr>
      <w:r w:rsidRPr="00F37766">
        <w:rPr>
          <w:rFonts w:ascii="Trebuchet MS" w:hAnsi="Trebuchet MS"/>
          <w:sz w:val="22"/>
          <w:szCs w:val="22"/>
        </w:rPr>
        <w:t>Using</w:t>
      </w:r>
      <w:r w:rsidR="00C84651" w:rsidRPr="00F37766">
        <w:rPr>
          <w:rFonts w:ascii="Trebuchet MS" w:hAnsi="Trebuchet MS"/>
          <w:sz w:val="22"/>
          <w:szCs w:val="22"/>
        </w:rPr>
        <w:t xml:space="preserve"> your time to read, repeat and recite your study notes or flashcards</w:t>
      </w:r>
    </w:p>
    <w:p w:rsidR="00C84651" w:rsidRPr="00F37766" w:rsidRDefault="00C84651" w:rsidP="00D34B49">
      <w:pPr>
        <w:numPr>
          <w:ilvl w:val="0"/>
          <w:numId w:val="11"/>
        </w:numPr>
        <w:jc w:val="both"/>
        <w:rPr>
          <w:rFonts w:ascii="Trebuchet MS" w:hAnsi="Trebuchet MS"/>
          <w:sz w:val="22"/>
          <w:szCs w:val="22"/>
        </w:rPr>
      </w:pPr>
      <w:r w:rsidRPr="00F37766">
        <w:rPr>
          <w:rFonts w:ascii="Trebuchet MS" w:hAnsi="Trebuchet MS"/>
          <w:sz w:val="22"/>
          <w:szCs w:val="22"/>
        </w:rPr>
        <w:t>Look</w:t>
      </w:r>
      <w:r w:rsidR="007F48B2" w:rsidRPr="00F37766">
        <w:rPr>
          <w:rFonts w:ascii="Trebuchet MS" w:hAnsi="Trebuchet MS"/>
          <w:sz w:val="22"/>
          <w:szCs w:val="22"/>
        </w:rPr>
        <w:t>ing</w:t>
      </w:r>
      <w:r w:rsidRPr="00F37766">
        <w:rPr>
          <w:rFonts w:ascii="Trebuchet MS" w:hAnsi="Trebuchet MS"/>
          <w:sz w:val="22"/>
          <w:szCs w:val="22"/>
        </w:rPr>
        <w:t xml:space="preserve"> for main ideas or connecting themes that link the smaller details</w:t>
      </w:r>
    </w:p>
    <w:p w:rsidR="00C84651" w:rsidRPr="00F37766" w:rsidRDefault="00C84651" w:rsidP="00D34B49">
      <w:pPr>
        <w:numPr>
          <w:ilvl w:val="0"/>
          <w:numId w:val="11"/>
        </w:numPr>
        <w:jc w:val="both"/>
        <w:rPr>
          <w:rFonts w:ascii="Trebuchet MS" w:hAnsi="Trebuchet MS"/>
          <w:sz w:val="22"/>
          <w:szCs w:val="22"/>
        </w:rPr>
      </w:pPr>
      <w:r w:rsidRPr="00F37766">
        <w:rPr>
          <w:rFonts w:ascii="Trebuchet MS" w:hAnsi="Trebuchet MS"/>
          <w:sz w:val="22"/>
          <w:szCs w:val="22"/>
        </w:rPr>
        <w:t>Try</w:t>
      </w:r>
      <w:r w:rsidR="007F48B2" w:rsidRPr="00F37766">
        <w:rPr>
          <w:rFonts w:ascii="Trebuchet MS" w:hAnsi="Trebuchet MS"/>
          <w:sz w:val="22"/>
          <w:szCs w:val="22"/>
        </w:rPr>
        <w:t>ing</w:t>
      </w:r>
      <w:r w:rsidRPr="00F37766">
        <w:rPr>
          <w:rFonts w:ascii="Trebuchet MS" w:hAnsi="Trebuchet MS"/>
          <w:sz w:val="22"/>
          <w:szCs w:val="22"/>
        </w:rPr>
        <w:t xml:space="preserve"> </w:t>
      </w:r>
      <w:r w:rsidR="007F48B2" w:rsidRPr="00F37766">
        <w:rPr>
          <w:rFonts w:ascii="Trebuchet MS" w:hAnsi="Trebuchet MS"/>
          <w:sz w:val="22"/>
          <w:szCs w:val="22"/>
        </w:rPr>
        <w:t xml:space="preserve">to </w:t>
      </w:r>
      <w:r w:rsidRPr="00F37766">
        <w:rPr>
          <w:rFonts w:ascii="Trebuchet MS" w:hAnsi="Trebuchet MS"/>
          <w:sz w:val="22"/>
          <w:szCs w:val="22"/>
        </w:rPr>
        <w:t>teach</w:t>
      </w:r>
      <w:r w:rsidR="007F48B2" w:rsidRPr="00F37766">
        <w:rPr>
          <w:rFonts w:ascii="Trebuchet MS" w:hAnsi="Trebuchet MS"/>
          <w:sz w:val="22"/>
          <w:szCs w:val="22"/>
        </w:rPr>
        <w:t xml:space="preserve"> </w:t>
      </w:r>
      <w:r w:rsidRPr="00F37766">
        <w:rPr>
          <w:rFonts w:ascii="Trebuchet MS" w:hAnsi="Trebuchet MS"/>
          <w:sz w:val="22"/>
          <w:szCs w:val="22"/>
        </w:rPr>
        <w:t xml:space="preserve">the information to someone </w:t>
      </w:r>
      <w:r w:rsidR="007F48B2" w:rsidRPr="00F37766">
        <w:rPr>
          <w:rFonts w:ascii="Trebuchet MS" w:hAnsi="Trebuchet MS"/>
          <w:sz w:val="22"/>
          <w:szCs w:val="22"/>
        </w:rPr>
        <w:t xml:space="preserve">else </w:t>
      </w:r>
      <w:r w:rsidRPr="00F37766">
        <w:rPr>
          <w:rFonts w:ascii="Trebuchet MS" w:hAnsi="Trebuchet MS"/>
          <w:sz w:val="22"/>
          <w:szCs w:val="22"/>
        </w:rPr>
        <w:t xml:space="preserve">(or to </w:t>
      </w:r>
      <w:r w:rsidR="007F48B2" w:rsidRPr="00F37766">
        <w:rPr>
          <w:rFonts w:ascii="Trebuchet MS" w:hAnsi="Trebuchet MS"/>
          <w:sz w:val="22"/>
          <w:szCs w:val="22"/>
        </w:rPr>
        <w:t>a stuffed animal</w:t>
      </w:r>
      <w:r w:rsidRPr="00F37766">
        <w:rPr>
          <w:rFonts w:ascii="Trebuchet MS" w:hAnsi="Trebuchet MS"/>
          <w:sz w:val="22"/>
          <w:szCs w:val="22"/>
        </w:rPr>
        <w:t xml:space="preserve">) </w:t>
      </w:r>
      <w:r w:rsidR="007F48B2" w:rsidRPr="00F37766">
        <w:rPr>
          <w:rFonts w:ascii="Trebuchet MS" w:hAnsi="Trebuchet MS"/>
          <w:sz w:val="22"/>
          <w:szCs w:val="22"/>
        </w:rPr>
        <w:t xml:space="preserve">is one of </w:t>
      </w:r>
      <w:r w:rsidRPr="00F37766">
        <w:rPr>
          <w:rFonts w:ascii="Trebuchet MS" w:hAnsi="Trebuchet MS"/>
          <w:sz w:val="22"/>
          <w:szCs w:val="22"/>
        </w:rPr>
        <w:t>the best way</w:t>
      </w:r>
      <w:r w:rsidR="007F48B2" w:rsidRPr="00F37766">
        <w:rPr>
          <w:rFonts w:ascii="Trebuchet MS" w:hAnsi="Trebuchet MS"/>
          <w:sz w:val="22"/>
          <w:szCs w:val="22"/>
        </w:rPr>
        <w:t>s</w:t>
      </w:r>
      <w:r w:rsidRPr="00F37766">
        <w:rPr>
          <w:rFonts w:ascii="Trebuchet MS" w:hAnsi="Trebuchet MS"/>
          <w:sz w:val="22"/>
          <w:szCs w:val="22"/>
        </w:rPr>
        <w:t xml:space="preserve"> to learn</w:t>
      </w:r>
      <w:r w:rsidR="007F48B2" w:rsidRPr="00F37766">
        <w:rPr>
          <w:rFonts w:ascii="Trebuchet MS" w:hAnsi="Trebuchet MS"/>
          <w:sz w:val="22"/>
          <w:szCs w:val="22"/>
        </w:rPr>
        <w:t>.</w:t>
      </w:r>
      <w:r w:rsidRPr="00F37766">
        <w:rPr>
          <w:rFonts w:ascii="Trebuchet MS" w:hAnsi="Trebuchet MS"/>
          <w:sz w:val="22"/>
          <w:szCs w:val="22"/>
        </w:rPr>
        <w:t xml:space="preserve">  Look back at the details to check for accuracy and completeness of your recall.  If you missed something or were incorrect read through your notes and then try it again.  Separate your notes into “things I know” and “things I’m working on/don’t know”, and keep repeating the process until the notes you don’t know can be filed under “things I know”</w:t>
      </w:r>
      <w:r w:rsidR="007F48B2" w:rsidRPr="00F37766">
        <w:rPr>
          <w:rFonts w:ascii="Trebuchet MS" w:hAnsi="Trebuchet MS"/>
          <w:sz w:val="22"/>
          <w:szCs w:val="22"/>
        </w:rPr>
        <w:t>.</w:t>
      </w:r>
    </w:p>
    <w:p w:rsidR="00C84651" w:rsidRPr="00F37766" w:rsidRDefault="00C84651" w:rsidP="00D34B49">
      <w:pPr>
        <w:jc w:val="both"/>
        <w:rPr>
          <w:rFonts w:ascii="Trebuchet MS" w:hAnsi="Trebuchet MS"/>
          <w:sz w:val="22"/>
          <w:szCs w:val="22"/>
        </w:rPr>
      </w:pPr>
    </w:p>
    <w:p w:rsidR="00C84651" w:rsidRPr="00F37766" w:rsidRDefault="00C84651" w:rsidP="00D34B49">
      <w:pPr>
        <w:jc w:val="both"/>
        <w:rPr>
          <w:rFonts w:ascii="Trebuchet MS" w:hAnsi="Trebuchet MS"/>
          <w:sz w:val="22"/>
          <w:szCs w:val="22"/>
        </w:rPr>
      </w:pPr>
      <w:r w:rsidRPr="00F37766">
        <w:rPr>
          <w:rFonts w:ascii="Trebuchet MS" w:hAnsi="Trebuchet MS"/>
          <w:sz w:val="22"/>
          <w:szCs w:val="22"/>
        </w:rPr>
        <w:t xml:space="preserve">The </w:t>
      </w:r>
      <w:r w:rsidR="007D71F8">
        <w:rPr>
          <w:rFonts w:ascii="Trebuchet MS" w:hAnsi="Trebuchet MS"/>
          <w:sz w:val="22"/>
          <w:szCs w:val="22"/>
        </w:rPr>
        <w:t xml:space="preserve">amount of time </w:t>
      </w:r>
      <w:r w:rsidRPr="00F37766">
        <w:rPr>
          <w:rFonts w:ascii="Trebuchet MS" w:hAnsi="Trebuchet MS"/>
          <w:sz w:val="22"/>
          <w:szCs w:val="22"/>
        </w:rPr>
        <w:t>it takes to learn the information varies from learner to learner and is not correlated with intelligence.</w:t>
      </w:r>
    </w:p>
    <w:p w:rsidR="00F37766" w:rsidRDefault="00F37766" w:rsidP="00D34B49">
      <w:pPr>
        <w:jc w:val="both"/>
        <w:rPr>
          <w:rFonts w:ascii="Trebuchet MS" w:hAnsi="Trebuchet MS"/>
        </w:rPr>
      </w:pPr>
    </w:p>
    <w:p w:rsidR="00F37766" w:rsidRDefault="00AF76EF" w:rsidP="00D34B49">
      <w:pPr>
        <w:jc w:val="both"/>
        <w:rPr>
          <w:rFonts w:ascii="Trebuchet MS" w:hAnsi="Trebuchet MS"/>
        </w:rPr>
      </w:pPr>
      <w:r>
        <w:rPr>
          <w:rFonts w:ascii="Trebuchet MS" w:hAnsi="Trebuchet MS"/>
        </w:rPr>
        <w:pict>
          <v:shape id="_x0000_i1028" type="#_x0000_t75" style="width:39pt;height:48.75pt">
            <v:imagedata r:id="rId10" o:title="MCj03260940000[1]"/>
          </v:shape>
        </w:pict>
      </w:r>
      <w:r w:rsidR="00F37766">
        <w:rPr>
          <w:rFonts w:ascii="Trebuchet MS" w:hAnsi="Trebuchet MS"/>
        </w:rPr>
        <w:t xml:space="preserve"> </w:t>
      </w:r>
      <w:r w:rsidR="00F37766" w:rsidRPr="00C84651">
        <w:rPr>
          <w:rFonts w:ascii="Trebuchet MS" w:hAnsi="Trebuchet MS"/>
          <w:sz w:val="30"/>
          <w:szCs w:val="30"/>
        </w:rPr>
        <w:t>Studying to</w:t>
      </w:r>
      <w:r w:rsidR="00F37766">
        <w:rPr>
          <w:rFonts w:ascii="Trebuchet MS" w:hAnsi="Trebuchet MS"/>
        </w:rPr>
        <w:t xml:space="preserve"> </w:t>
      </w:r>
      <w:r w:rsidR="00F37766" w:rsidRPr="00C84651">
        <w:rPr>
          <w:rFonts w:ascii="Trebuchet MS" w:hAnsi="Trebuchet MS"/>
          <w:b/>
          <w:sz w:val="50"/>
          <w:szCs w:val="50"/>
        </w:rPr>
        <w:t>Check for Learning</w:t>
      </w:r>
      <w:r w:rsidR="00F37766">
        <w:rPr>
          <w:rFonts w:ascii="Trebuchet MS" w:hAnsi="Trebuchet MS"/>
          <w:b/>
          <w:sz w:val="50"/>
          <w:szCs w:val="50"/>
        </w:rPr>
        <w:t xml:space="preserve"> </w:t>
      </w:r>
    </w:p>
    <w:p w:rsidR="00F37766" w:rsidRPr="00F37766" w:rsidRDefault="00F37766" w:rsidP="00D34B49">
      <w:pPr>
        <w:jc w:val="both"/>
        <w:rPr>
          <w:rFonts w:ascii="Trebuchet MS" w:hAnsi="Trebuchet MS"/>
          <w:sz w:val="22"/>
          <w:szCs w:val="22"/>
        </w:rPr>
      </w:pPr>
      <w:r w:rsidRPr="00F37766">
        <w:rPr>
          <w:rFonts w:ascii="Trebuchet MS" w:hAnsi="Trebuchet MS"/>
          <w:sz w:val="22"/>
          <w:szCs w:val="22"/>
        </w:rPr>
        <w:t xml:space="preserve">The purpose is to </w:t>
      </w:r>
      <w:r w:rsidRPr="007D71F8">
        <w:rPr>
          <w:rFonts w:ascii="Trebuchet MS" w:hAnsi="Trebuchet MS"/>
          <w:b/>
          <w:i/>
          <w:sz w:val="22"/>
          <w:szCs w:val="22"/>
        </w:rPr>
        <w:t>identify what has and has not been learned through self-testing</w:t>
      </w:r>
      <w:r w:rsidRPr="00F37766">
        <w:rPr>
          <w:rFonts w:ascii="Trebuchet MS" w:hAnsi="Trebuchet MS"/>
          <w:sz w:val="22"/>
          <w:szCs w:val="22"/>
        </w:rPr>
        <w:t>.  To check that you actually know the information you think you know you can:</w:t>
      </w:r>
    </w:p>
    <w:p w:rsidR="00F37766" w:rsidRPr="00F37766" w:rsidRDefault="00F37766" w:rsidP="00D34B49">
      <w:pPr>
        <w:numPr>
          <w:ilvl w:val="0"/>
          <w:numId w:val="12"/>
        </w:numPr>
        <w:jc w:val="both"/>
        <w:rPr>
          <w:rFonts w:ascii="Trebuchet MS" w:hAnsi="Trebuchet MS"/>
          <w:sz w:val="22"/>
          <w:szCs w:val="22"/>
        </w:rPr>
      </w:pPr>
      <w:r w:rsidRPr="00F37766">
        <w:rPr>
          <w:rFonts w:ascii="Trebuchet MS" w:hAnsi="Trebuchet MS"/>
          <w:sz w:val="22"/>
          <w:szCs w:val="22"/>
        </w:rPr>
        <w:t>Look only at the main point of your notes (e.g. the title of a lecture, the name of a theory or equation) and see if you can recite the details aloud or in writing without looking a the details (look once you’re done to check for accuracy and completeness)</w:t>
      </w:r>
      <w:r w:rsidR="00AA61D1">
        <w:rPr>
          <w:rFonts w:ascii="Trebuchet MS" w:hAnsi="Trebuchet MS"/>
          <w:sz w:val="22"/>
          <w:szCs w:val="22"/>
        </w:rPr>
        <w:t>.</w:t>
      </w:r>
    </w:p>
    <w:p w:rsidR="00F37766" w:rsidRPr="00F37766" w:rsidRDefault="00F37766" w:rsidP="00D34B49">
      <w:pPr>
        <w:numPr>
          <w:ilvl w:val="0"/>
          <w:numId w:val="12"/>
        </w:numPr>
        <w:jc w:val="both"/>
        <w:rPr>
          <w:rFonts w:ascii="Trebuchet MS" w:hAnsi="Trebuchet MS"/>
          <w:sz w:val="22"/>
          <w:szCs w:val="22"/>
        </w:rPr>
      </w:pPr>
      <w:r w:rsidRPr="00F37766">
        <w:rPr>
          <w:rFonts w:ascii="Trebuchet MS" w:hAnsi="Trebuchet MS"/>
          <w:sz w:val="22"/>
          <w:szCs w:val="22"/>
        </w:rPr>
        <w:t xml:space="preserve">Have a friend or classmate quiz you using key terms or work in a study group. </w:t>
      </w:r>
    </w:p>
    <w:p w:rsidR="00E91DE6" w:rsidRDefault="00AF76EF" w:rsidP="00D34B49">
      <w:pPr>
        <w:jc w:val="both"/>
        <w:rPr>
          <w:rFonts w:ascii="Trebuchet MS" w:hAnsi="Trebuchet MS"/>
        </w:rPr>
      </w:pPr>
      <w:r>
        <w:rPr>
          <w:rFonts w:ascii="Trebuchet MS" w:hAnsi="Trebuchet MS"/>
        </w:rPr>
        <w:lastRenderedPageBreak/>
        <w:pict>
          <v:shape id="_x0000_i1029" type="#_x0000_t75" style="width:40.5pt;height:46.5pt">
            <v:imagedata r:id="rId11" o:title="MCj03400000000[1]"/>
          </v:shape>
        </w:pict>
      </w:r>
      <w:r w:rsidR="00E91DE6">
        <w:rPr>
          <w:rFonts w:ascii="Trebuchet MS" w:hAnsi="Trebuchet MS"/>
        </w:rPr>
        <w:t xml:space="preserve"> </w:t>
      </w:r>
      <w:r w:rsidR="00E91DE6" w:rsidRPr="00E91DE6">
        <w:rPr>
          <w:rFonts w:ascii="Trebuchet MS" w:hAnsi="Trebuchet MS"/>
          <w:sz w:val="30"/>
          <w:szCs w:val="30"/>
        </w:rPr>
        <w:t>Studying to</w:t>
      </w:r>
      <w:r w:rsidR="00E91DE6">
        <w:rPr>
          <w:rFonts w:ascii="Trebuchet MS" w:hAnsi="Trebuchet MS"/>
        </w:rPr>
        <w:t xml:space="preserve"> </w:t>
      </w:r>
      <w:r w:rsidR="00E91DE6" w:rsidRPr="00E91DE6">
        <w:rPr>
          <w:rFonts w:ascii="Trebuchet MS" w:hAnsi="Trebuchet MS"/>
          <w:b/>
          <w:sz w:val="50"/>
          <w:szCs w:val="50"/>
        </w:rPr>
        <w:t>Refresh</w:t>
      </w:r>
    </w:p>
    <w:p w:rsidR="00E91DE6" w:rsidRPr="00F37766" w:rsidRDefault="00E91DE6" w:rsidP="00D34B49">
      <w:pPr>
        <w:jc w:val="both"/>
        <w:rPr>
          <w:rFonts w:ascii="Trebuchet MS" w:hAnsi="Trebuchet MS"/>
          <w:sz w:val="22"/>
          <w:szCs w:val="22"/>
        </w:rPr>
      </w:pPr>
      <w:r w:rsidRPr="00F37766">
        <w:rPr>
          <w:rFonts w:ascii="Trebuchet MS" w:hAnsi="Trebuchet MS"/>
          <w:sz w:val="22"/>
          <w:szCs w:val="22"/>
        </w:rPr>
        <w:t xml:space="preserve">The purpose is to </w:t>
      </w:r>
      <w:r w:rsidRPr="007D71F8">
        <w:rPr>
          <w:rFonts w:ascii="Trebuchet MS" w:hAnsi="Trebuchet MS"/>
          <w:b/>
          <w:i/>
          <w:sz w:val="22"/>
          <w:szCs w:val="22"/>
        </w:rPr>
        <w:t>prevent forgetting</w:t>
      </w:r>
      <w:r w:rsidR="00D54AC0" w:rsidRPr="007D71F8">
        <w:rPr>
          <w:rFonts w:ascii="Trebuchet MS" w:hAnsi="Trebuchet MS"/>
          <w:b/>
          <w:i/>
          <w:sz w:val="22"/>
          <w:szCs w:val="22"/>
        </w:rPr>
        <w:t xml:space="preserve"> and fading of previously learned information</w:t>
      </w:r>
      <w:r w:rsidRPr="007D71F8">
        <w:rPr>
          <w:rFonts w:ascii="Trebuchet MS" w:hAnsi="Trebuchet MS"/>
          <w:b/>
          <w:sz w:val="22"/>
          <w:szCs w:val="22"/>
        </w:rPr>
        <w:t>.</w:t>
      </w:r>
      <w:r w:rsidRPr="00F37766">
        <w:rPr>
          <w:rFonts w:ascii="Trebuchet MS" w:hAnsi="Trebuchet MS"/>
          <w:sz w:val="22"/>
          <w:szCs w:val="22"/>
        </w:rPr>
        <w:t xml:space="preserve">  This requires regular re</w:t>
      </w:r>
      <w:r w:rsidR="007D71F8">
        <w:rPr>
          <w:rFonts w:ascii="Trebuchet MS" w:hAnsi="Trebuchet MS"/>
          <w:sz w:val="22"/>
          <w:szCs w:val="22"/>
        </w:rPr>
        <w:t>view</w:t>
      </w:r>
      <w:r w:rsidRPr="00F37766">
        <w:rPr>
          <w:rFonts w:ascii="Trebuchet MS" w:hAnsi="Trebuchet MS"/>
          <w:sz w:val="22"/>
          <w:szCs w:val="22"/>
        </w:rPr>
        <w:t xml:space="preserve"> of the material you have already learned.  Ways to do this include:</w:t>
      </w:r>
    </w:p>
    <w:p w:rsidR="00E91DE6" w:rsidRPr="00F37766" w:rsidRDefault="00E91DE6" w:rsidP="00D34B49">
      <w:pPr>
        <w:numPr>
          <w:ilvl w:val="0"/>
          <w:numId w:val="13"/>
        </w:numPr>
        <w:jc w:val="both"/>
        <w:rPr>
          <w:rFonts w:ascii="Trebuchet MS" w:hAnsi="Trebuchet MS"/>
          <w:sz w:val="22"/>
          <w:szCs w:val="22"/>
        </w:rPr>
      </w:pPr>
      <w:r w:rsidRPr="00F37766">
        <w:rPr>
          <w:rFonts w:ascii="Trebuchet MS" w:hAnsi="Trebuchet MS"/>
          <w:sz w:val="22"/>
          <w:szCs w:val="22"/>
        </w:rPr>
        <w:t>Schedule regular times during the week to review the material you’ve already learned.  Reviewing the week’s lecture</w:t>
      </w:r>
      <w:r w:rsidR="007F48B2" w:rsidRPr="00F37766">
        <w:rPr>
          <w:rFonts w:ascii="Trebuchet MS" w:hAnsi="Trebuchet MS"/>
          <w:sz w:val="22"/>
          <w:szCs w:val="22"/>
        </w:rPr>
        <w:t xml:space="preserve">s, </w:t>
      </w:r>
      <w:r w:rsidRPr="00F37766">
        <w:rPr>
          <w:rFonts w:ascii="Trebuchet MS" w:hAnsi="Trebuchet MS"/>
          <w:sz w:val="22"/>
          <w:szCs w:val="22"/>
        </w:rPr>
        <w:t xml:space="preserve">text notes, </w:t>
      </w:r>
      <w:r w:rsidR="007F48B2" w:rsidRPr="00F37766">
        <w:rPr>
          <w:rFonts w:ascii="Trebuchet MS" w:hAnsi="Trebuchet MS"/>
          <w:sz w:val="22"/>
          <w:szCs w:val="22"/>
        </w:rPr>
        <w:t>and/</w:t>
      </w:r>
      <w:r w:rsidR="007D71F8">
        <w:rPr>
          <w:rFonts w:ascii="Trebuchet MS" w:hAnsi="Trebuchet MS"/>
          <w:sz w:val="22"/>
          <w:szCs w:val="22"/>
        </w:rPr>
        <w:t>or problem sets</w:t>
      </w:r>
      <w:r w:rsidRPr="00F37766">
        <w:rPr>
          <w:rFonts w:ascii="Trebuchet MS" w:hAnsi="Trebuchet MS"/>
          <w:sz w:val="22"/>
          <w:szCs w:val="22"/>
        </w:rPr>
        <w:t xml:space="preserve"> </w:t>
      </w:r>
      <w:r w:rsidR="007D71F8">
        <w:rPr>
          <w:rFonts w:ascii="Trebuchet MS" w:hAnsi="Trebuchet MS"/>
          <w:sz w:val="22"/>
          <w:szCs w:val="22"/>
        </w:rPr>
        <w:t>once a week (perhaps Sunday</w:t>
      </w:r>
      <w:r w:rsidRPr="00F37766">
        <w:rPr>
          <w:rFonts w:ascii="Trebuchet MS" w:hAnsi="Trebuchet MS"/>
          <w:sz w:val="22"/>
          <w:szCs w:val="22"/>
        </w:rPr>
        <w:t xml:space="preserve"> night</w:t>
      </w:r>
      <w:r w:rsidR="007F48B2" w:rsidRPr="00F37766">
        <w:rPr>
          <w:rFonts w:ascii="Trebuchet MS" w:hAnsi="Trebuchet MS"/>
          <w:sz w:val="22"/>
          <w:szCs w:val="22"/>
        </w:rPr>
        <w:t>s</w:t>
      </w:r>
      <w:r w:rsidR="007D71F8">
        <w:rPr>
          <w:rFonts w:ascii="Trebuchet MS" w:hAnsi="Trebuchet MS"/>
          <w:sz w:val="22"/>
          <w:szCs w:val="22"/>
        </w:rPr>
        <w:t>)</w:t>
      </w:r>
      <w:r w:rsidRPr="00F37766">
        <w:rPr>
          <w:rFonts w:ascii="Trebuchet MS" w:hAnsi="Trebuchet MS"/>
          <w:sz w:val="22"/>
          <w:szCs w:val="22"/>
        </w:rPr>
        <w:t xml:space="preserve"> works well to reinforce the past week’s learning and prepare to build on that information in the upcoming week</w:t>
      </w:r>
      <w:r w:rsidR="007D71F8">
        <w:rPr>
          <w:rFonts w:ascii="Trebuchet MS" w:hAnsi="Trebuchet MS"/>
          <w:sz w:val="22"/>
          <w:szCs w:val="22"/>
        </w:rPr>
        <w:t>.</w:t>
      </w:r>
    </w:p>
    <w:p w:rsidR="00E91DE6" w:rsidRPr="00F37766" w:rsidRDefault="00E91DE6" w:rsidP="00D34B49">
      <w:pPr>
        <w:numPr>
          <w:ilvl w:val="0"/>
          <w:numId w:val="13"/>
        </w:numPr>
        <w:jc w:val="both"/>
        <w:rPr>
          <w:rFonts w:ascii="Trebuchet MS" w:hAnsi="Trebuchet MS"/>
          <w:sz w:val="22"/>
          <w:szCs w:val="22"/>
        </w:rPr>
      </w:pPr>
      <w:r w:rsidRPr="00F37766">
        <w:rPr>
          <w:rFonts w:ascii="Trebuchet MS" w:hAnsi="Trebuchet MS"/>
          <w:sz w:val="22"/>
          <w:szCs w:val="22"/>
        </w:rPr>
        <w:t xml:space="preserve">Meet with a study group to discuss the material from </w:t>
      </w:r>
      <w:r w:rsidR="007F48B2" w:rsidRPr="00F37766">
        <w:rPr>
          <w:rFonts w:ascii="Trebuchet MS" w:hAnsi="Trebuchet MS"/>
          <w:sz w:val="22"/>
          <w:szCs w:val="22"/>
        </w:rPr>
        <w:t xml:space="preserve">the previous </w:t>
      </w:r>
      <w:r w:rsidRPr="00F37766">
        <w:rPr>
          <w:rFonts w:ascii="Trebuchet MS" w:hAnsi="Trebuchet MS"/>
          <w:sz w:val="22"/>
          <w:szCs w:val="22"/>
        </w:rPr>
        <w:t xml:space="preserve">lecture prior to the beginning of the next </w:t>
      </w:r>
      <w:r w:rsidR="007F48B2" w:rsidRPr="00F37766">
        <w:rPr>
          <w:rFonts w:ascii="Trebuchet MS" w:hAnsi="Trebuchet MS"/>
          <w:sz w:val="22"/>
          <w:szCs w:val="22"/>
        </w:rPr>
        <w:t>class.</w:t>
      </w:r>
      <w:r w:rsidRPr="00F37766">
        <w:rPr>
          <w:rFonts w:ascii="Trebuchet MS" w:hAnsi="Trebuchet MS"/>
          <w:sz w:val="22"/>
          <w:szCs w:val="22"/>
        </w:rPr>
        <w:t xml:space="preserve"> </w:t>
      </w:r>
    </w:p>
    <w:p w:rsidR="00E91DE6" w:rsidRPr="00E91DE6" w:rsidRDefault="00E91DE6" w:rsidP="00D34B49">
      <w:pPr>
        <w:jc w:val="both"/>
        <w:rPr>
          <w:rFonts w:ascii="Trebuchet MS" w:hAnsi="Trebuchet MS"/>
        </w:rPr>
      </w:pPr>
    </w:p>
    <w:p w:rsidR="00BE686B" w:rsidRDefault="00AF76EF" w:rsidP="00D34B49">
      <w:pPr>
        <w:jc w:val="both"/>
        <w:rPr>
          <w:rFonts w:ascii="Trebuchet MS" w:hAnsi="Trebuchet MS"/>
        </w:rPr>
      </w:pPr>
      <w:r>
        <w:rPr>
          <w:rFonts w:ascii="Trebuchet MS" w:hAnsi="Trebuchet MS"/>
        </w:rPr>
        <w:pict>
          <v:shape id="_x0000_i1030" type="#_x0000_t75" style="width:39pt;height:44.25pt">
            <v:imagedata r:id="rId12" o:title="MCj03400020000[1]"/>
          </v:shape>
        </w:pict>
      </w:r>
      <w:r w:rsidR="00E91DE6" w:rsidRPr="00E91DE6">
        <w:rPr>
          <w:rFonts w:ascii="Trebuchet MS" w:hAnsi="Trebuchet MS"/>
          <w:sz w:val="30"/>
          <w:szCs w:val="30"/>
        </w:rPr>
        <w:t>Studying to</w:t>
      </w:r>
      <w:r w:rsidR="00E91DE6">
        <w:rPr>
          <w:rFonts w:ascii="Trebuchet MS" w:hAnsi="Trebuchet MS"/>
        </w:rPr>
        <w:t xml:space="preserve"> </w:t>
      </w:r>
      <w:r w:rsidR="00E91DE6" w:rsidRPr="00E91DE6">
        <w:rPr>
          <w:rFonts w:ascii="Trebuchet MS" w:hAnsi="Trebuchet MS"/>
          <w:b/>
          <w:sz w:val="50"/>
          <w:szCs w:val="50"/>
        </w:rPr>
        <w:t>Improve Learning Skills</w:t>
      </w:r>
    </w:p>
    <w:p w:rsidR="00E91DE6" w:rsidRPr="00F37766" w:rsidRDefault="00E91DE6" w:rsidP="00D34B49">
      <w:pPr>
        <w:jc w:val="both"/>
        <w:rPr>
          <w:rFonts w:ascii="Trebuchet MS" w:hAnsi="Trebuchet MS"/>
          <w:sz w:val="22"/>
          <w:szCs w:val="22"/>
        </w:rPr>
      </w:pPr>
      <w:r w:rsidRPr="00F37766">
        <w:rPr>
          <w:rFonts w:ascii="Trebuchet MS" w:hAnsi="Trebuchet MS"/>
          <w:sz w:val="22"/>
          <w:szCs w:val="22"/>
        </w:rPr>
        <w:t xml:space="preserve">This is the most neglected and overlooked type of learning.  The purpose is to </w:t>
      </w:r>
      <w:r w:rsidRPr="00AA61D1">
        <w:rPr>
          <w:rFonts w:ascii="Trebuchet MS" w:hAnsi="Trebuchet MS"/>
          <w:b/>
          <w:i/>
          <w:sz w:val="22"/>
          <w:szCs w:val="22"/>
        </w:rPr>
        <w:t>identify learning skills that worked (so you can repeat/continue them) and identify learning skills that didn’t work for you (so they can be modified or replaced)</w:t>
      </w:r>
      <w:r w:rsidRPr="00F37766">
        <w:rPr>
          <w:rFonts w:ascii="Trebuchet MS" w:hAnsi="Trebuchet MS"/>
          <w:i/>
          <w:sz w:val="22"/>
          <w:szCs w:val="22"/>
        </w:rPr>
        <w:t>.</w:t>
      </w:r>
      <w:r w:rsidRPr="00F37766">
        <w:rPr>
          <w:rFonts w:ascii="Trebuchet MS" w:hAnsi="Trebuchet MS"/>
          <w:sz w:val="22"/>
          <w:szCs w:val="22"/>
        </w:rPr>
        <w:t xml:space="preserve">  This requires you to analyze returned assignments and tests.  Unless this analysis is done ‘grade-raising’ study skills may remain a mystery and ‘grade limiting’ habits will likely be repeated.  Ways to improve learning skills include:</w:t>
      </w:r>
    </w:p>
    <w:p w:rsidR="00E91DE6" w:rsidRPr="00F37766" w:rsidRDefault="00E91DE6" w:rsidP="00D34B49">
      <w:pPr>
        <w:numPr>
          <w:ilvl w:val="0"/>
          <w:numId w:val="14"/>
        </w:numPr>
        <w:jc w:val="both"/>
        <w:rPr>
          <w:rFonts w:ascii="Trebuchet MS" w:hAnsi="Trebuchet MS"/>
          <w:sz w:val="22"/>
          <w:szCs w:val="22"/>
        </w:rPr>
      </w:pPr>
      <w:r w:rsidRPr="00F37766">
        <w:rPr>
          <w:rFonts w:ascii="Trebuchet MS" w:hAnsi="Trebuchet MS"/>
          <w:sz w:val="22"/>
          <w:szCs w:val="22"/>
        </w:rPr>
        <w:t xml:space="preserve">Use each assignment and test as feedback on the learning strategies you used to prepare for it – quantitative feedback in the form of grades does not always reflect all the factors involved </w:t>
      </w:r>
      <w:r w:rsidR="00AA6BE4" w:rsidRPr="00F37766">
        <w:rPr>
          <w:rFonts w:ascii="Trebuchet MS" w:hAnsi="Trebuchet MS"/>
          <w:sz w:val="22"/>
          <w:szCs w:val="22"/>
        </w:rPr>
        <w:t xml:space="preserve">in your preparation for the test/assignment </w:t>
      </w:r>
      <w:r w:rsidRPr="00F37766">
        <w:rPr>
          <w:rFonts w:ascii="Trebuchet MS" w:hAnsi="Trebuchet MS"/>
          <w:sz w:val="22"/>
          <w:szCs w:val="22"/>
        </w:rPr>
        <w:t>but it will give you an idea of how well the particular study skills worked for you</w:t>
      </w:r>
      <w:r w:rsidR="00AA61D1">
        <w:rPr>
          <w:rFonts w:ascii="Trebuchet MS" w:hAnsi="Trebuchet MS"/>
          <w:sz w:val="22"/>
          <w:szCs w:val="22"/>
        </w:rPr>
        <w:t>.</w:t>
      </w:r>
    </w:p>
    <w:p w:rsidR="00E91DE6" w:rsidRPr="00F37766" w:rsidRDefault="00E91DE6" w:rsidP="00D34B49">
      <w:pPr>
        <w:numPr>
          <w:ilvl w:val="0"/>
          <w:numId w:val="14"/>
        </w:numPr>
        <w:jc w:val="both"/>
        <w:rPr>
          <w:rFonts w:ascii="Trebuchet MS" w:hAnsi="Trebuchet MS"/>
          <w:sz w:val="22"/>
          <w:szCs w:val="22"/>
        </w:rPr>
      </w:pPr>
      <w:r w:rsidRPr="00F37766">
        <w:rPr>
          <w:rFonts w:ascii="Trebuchet MS" w:hAnsi="Trebuchet MS"/>
          <w:sz w:val="22"/>
          <w:szCs w:val="22"/>
        </w:rPr>
        <w:t>Talk to other successful students in your classes to see what learning skills they use</w:t>
      </w:r>
      <w:r w:rsidR="00AA61D1">
        <w:rPr>
          <w:rFonts w:ascii="Trebuchet MS" w:hAnsi="Trebuchet MS"/>
          <w:sz w:val="22"/>
          <w:szCs w:val="22"/>
        </w:rPr>
        <w:t>.</w:t>
      </w:r>
      <w:r w:rsidRPr="00F37766">
        <w:rPr>
          <w:rFonts w:ascii="Trebuchet MS" w:hAnsi="Trebuchet MS"/>
          <w:sz w:val="22"/>
          <w:szCs w:val="22"/>
        </w:rPr>
        <w:t xml:space="preserve"> </w:t>
      </w:r>
    </w:p>
    <w:p w:rsidR="00AA61D1" w:rsidRDefault="00E91DE6" w:rsidP="00D34B49">
      <w:pPr>
        <w:numPr>
          <w:ilvl w:val="0"/>
          <w:numId w:val="14"/>
        </w:numPr>
        <w:jc w:val="both"/>
        <w:rPr>
          <w:rFonts w:ascii="Trebuchet MS" w:hAnsi="Trebuchet MS"/>
          <w:sz w:val="22"/>
          <w:szCs w:val="22"/>
        </w:rPr>
      </w:pPr>
      <w:r w:rsidRPr="00F37766">
        <w:rPr>
          <w:rFonts w:ascii="Trebuchet MS" w:hAnsi="Trebuchet MS"/>
          <w:sz w:val="22"/>
          <w:szCs w:val="22"/>
        </w:rPr>
        <w:t>S</w:t>
      </w:r>
      <w:r w:rsidR="00AA61D1">
        <w:rPr>
          <w:rFonts w:ascii="Trebuchet MS" w:hAnsi="Trebuchet MS"/>
          <w:sz w:val="22"/>
          <w:szCs w:val="22"/>
        </w:rPr>
        <w:t>ign up for a workshop on a specific study skill you would like to develop or improve.  Or schedule a one-on-one learning skills</w:t>
      </w:r>
      <w:r w:rsidRPr="00F37766">
        <w:rPr>
          <w:rFonts w:ascii="Trebuchet MS" w:hAnsi="Trebuchet MS"/>
          <w:sz w:val="22"/>
          <w:szCs w:val="22"/>
        </w:rPr>
        <w:t xml:space="preserve"> consultation at </w:t>
      </w:r>
      <w:r w:rsidR="00AA61D1">
        <w:rPr>
          <w:rFonts w:ascii="Trebuchet MS" w:hAnsi="Trebuchet MS"/>
          <w:sz w:val="22"/>
          <w:szCs w:val="22"/>
        </w:rPr>
        <w:t>Counselling &amp; Disability Services</w:t>
      </w:r>
      <w:r w:rsidRPr="00F37766">
        <w:rPr>
          <w:rFonts w:ascii="Trebuchet MS" w:hAnsi="Trebuchet MS"/>
          <w:sz w:val="22"/>
          <w:szCs w:val="22"/>
        </w:rPr>
        <w:t xml:space="preserve"> </w:t>
      </w:r>
      <w:r w:rsidR="00AA61D1">
        <w:rPr>
          <w:rFonts w:ascii="Trebuchet MS" w:hAnsi="Trebuchet MS"/>
          <w:sz w:val="22"/>
          <w:szCs w:val="22"/>
        </w:rPr>
        <w:t xml:space="preserve">with a Learning Skills Counsellor. </w:t>
      </w:r>
    </w:p>
    <w:p w:rsidR="00E91DE6" w:rsidRPr="00F37766" w:rsidRDefault="00E91DE6" w:rsidP="00D34B49">
      <w:pPr>
        <w:numPr>
          <w:ilvl w:val="0"/>
          <w:numId w:val="14"/>
        </w:numPr>
        <w:jc w:val="both"/>
        <w:rPr>
          <w:rFonts w:ascii="Trebuchet MS" w:hAnsi="Trebuchet MS"/>
          <w:sz w:val="22"/>
          <w:szCs w:val="22"/>
        </w:rPr>
      </w:pPr>
      <w:r w:rsidRPr="00F37766">
        <w:rPr>
          <w:rFonts w:ascii="Trebuchet MS" w:hAnsi="Trebuchet MS"/>
          <w:sz w:val="22"/>
          <w:szCs w:val="22"/>
        </w:rPr>
        <w:t>Talk to your professor and T</w:t>
      </w:r>
      <w:r w:rsidR="00FC521E">
        <w:rPr>
          <w:rFonts w:ascii="Trebuchet MS" w:hAnsi="Trebuchet MS"/>
          <w:sz w:val="22"/>
          <w:szCs w:val="22"/>
        </w:rPr>
        <w:t>.</w:t>
      </w:r>
      <w:r w:rsidRPr="00F37766">
        <w:rPr>
          <w:rFonts w:ascii="Trebuchet MS" w:hAnsi="Trebuchet MS"/>
          <w:sz w:val="22"/>
          <w:szCs w:val="22"/>
        </w:rPr>
        <w:t>A</w:t>
      </w:r>
      <w:r w:rsidR="00FC521E">
        <w:rPr>
          <w:rFonts w:ascii="Trebuchet MS" w:hAnsi="Trebuchet MS"/>
          <w:sz w:val="22"/>
          <w:szCs w:val="22"/>
        </w:rPr>
        <w:t>.</w:t>
      </w:r>
      <w:r w:rsidRPr="00F37766">
        <w:rPr>
          <w:rFonts w:ascii="Trebuchet MS" w:hAnsi="Trebuchet MS"/>
          <w:sz w:val="22"/>
          <w:szCs w:val="22"/>
        </w:rPr>
        <w:t>s about your performance in the class and see if they have any recommendation on how you can improve</w:t>
      </w:r>
      <w:r w:rsidR="00AA61D1">
        <w:rPr>
          <w:rFonts w:ascii="Trebuchet MS" w:hAnsi="Trebuchet MS"/>
          <w:sz w:val="22"/>
          <w:szCs w:val="22"/>
        </w:rPr>
        <w:t>.</w:t>
      </w:r>
    </w:p>
    <w:p w:rsidR="00BE686B" w:rsidRDefault="00BE686B" w:rsidP="00D34B49">
      <w:pPr>
        <w:jc w:val="both"/>
        <w:rPr>
          <w:rFonts w:ascii="Trebuchet MS" w:hAnsi="Trebuchet MS"/>
        </w:rPr>
      </w:pPr>
    </w:p>
    <w:p w:rsidR="00D54AC0" w:rsidRDefault="00AF76EF" w:rsidP="00D34B49">
      <w:pPr>
        <w:jc w:val="both"/>
        <w:rPr>
          <w:rFonts w:ascii="Trebuchet MS" w:hAnsi="Trebuchet MS"/>
        </w:rPr>
      </w:pPr>
      <w:r>
        <w:rPr>
          <w:rFonts w:ascii="Trebuchet MS" w:hAnsi="Trebuchet MS"/>
        </w:rPr>
        <w:pict>
          <v:shape id="_x0000_i1031" type="#_x0000_t75" style="width:40.5pt;height:45.75pt">
            <v:imagedata r:id="rId13" o:title="MCj02512570000[1]"/>
          </v:shape>
        </w:pict>
      </w:r>
      <w:r w:rsidR="00D54AC0">
        <w:rPr>
          <w:rFonts w:ascii="Trebuchet MS" w:hAnsi="Trebuchet MS"/>
        </w:rPr>
        <w:t xml:space="preserve">  </w:t>
      </w:r>
      <w:r w:rsidR="00D54AC0" w:rsidRPr="00D54AC0">
        <w:rPr>
          <w:rFonts w:ascii="Trebuchet MS" w:hAnsi="Trebuchet MS"/>
          <w:sz w:val="30"/>
          <w:szCs w:val="30"/>
        </w:rPr>
        <w:t>A Caution about</w:t>
      </w:r>
      <w:r w:rsidR="00D54AC0">
        <w:rPr>
          <w:rFonts w:ascii="Trebuchet MS" w:hAnsi="Trebuchet MS"/>
        </w:rPr>
        <w:t xml:space="preserve"> </w:t>
      </w:r>
      <w:r w:rsidR="00D54AC0" w:rsidRPr="00D54AC0">
        <w:rPr>
          <w:rFonts w:ascii="Trebuchet MS" w:hAnsi="Trebuchet MS"/>
          <w:b/>
          <w:sz w:val="50"/>
          <w:szCs w:val="50"/>
        </w:rPr>
        <w:t>Cramming</w:t>
      </w:r>
    </w:p>
    <w:p w:rsidR="00AF76EF" w:rsidRPr="00F37766" w:rsidRDefault="00D54AC0" w:rsidP="00D34B49">
      <w:pPr>
        <w:jc w:val="both"/>
        <w:rPr>
          <w:rFonts w:ascii="Trebuchet MS" w:hAnsi="Trebuchet MS"/>
          <w:sz w:val="22"/>
          <w:szCs w:val="22"/>
        </w:rPr>
        <w:sectPr w:rsidR="00AF76EF" w:rsidRPr="00F37766" w:rsidSect="00AF76EF">
          <w:footerReference w:type="default" r:id="rId14"/>
          <w:pgSz w:w="12240" w:h="15840"/>
          <w:pgMar w:top="1440" w:right="1800" w:bottom="1080" w:left="1800" w:header="708" w:footer="150" w:gutter="0"/>
          <w:cols w:space="708"/>
          <w:docGrid w:linePitch="360"/>
        </w:sectPr>
      </w:pPr>
      <w:r w:rsidRPr="00F37766">
        <w:rPr>
          <w:rFonts w:ascii="Trebuchet MS" w:hAnsi="Trebuchet MS"/>
          <w:sz w:val="22"/>
          <w:szCs w:val="22"/>
        </w:rPr>
        <w:t xml:space="preserve">Cramming is something that you will likely do at some point in your academic career.  However, learning achieved through cramming rarely attains desired grades and nearly guarantees a performance below your potential.  The problem with cramming is that it doesn’t afford you enough time to understand the information.  Consequently, facts and ideas can be stored only in short-term memory and retained for a limited time period.  The even bigger drawback is that because you have not spent enough time to understand the information </w:t>
      </w:r>
      <w:r w:rsidR="00AA6BE4" w:rsidRPr="00F37766">
        <w:rPr>
          <w:rFonts w:ascii="Trebuchet MS" w:hAnsi="Trebuchet MS"/>
          <w:sz w:val="22"/>
          <w:szCs w:val="22"/>
        </w:rPr>
        <w:t>your</w:t>
      </w:r>
      <w:r w:rsidRPr="00F37766">
        <w:rPr>
          <w:rFonts w:ascii="Trebuchet MS" w:hAnsi="Trebuchet MS"/>
          <w:sz w:val="22"/>
          <w:szCs w:val="22"/>
        </w:rPr>
        <w:t xml:space="preserve"> ability to apply, analyze, synthesize and evaluate ideas (high levels of thinking) is impaired.  </w:t>
      </w:r>
      <w:r w:rsidR="00AA6BE4" w:rsidRPr="00F37766">
        <w:rPr>
          <w:rFonts w:ascii="Trebuchet MS" w:hAnsi="Trebuchet MS"/>
          <w:sz w:val="22"/>
          <w:szCs w:val="22"/>
        </w:rPr>
        <w:t>As t</w:t>
      </w:r>
      <w:r w:rsidR="006479F1" w:rsidRPr="00F37766">
        <w:rPr>
          <w:rFonts w:ascii="Trebuchet MS" w:hAnsi="Trebuchet MS"/>
          <w:sz w:val="22"/>
          <w:szCs w:val="22"/>
        </w:rPr>
        <w:t>his is the type of learning that you are expected to demonstrate</w:t>
      </w:r>
      <w:r w:rsidR="00AA6BE4" w:rsidRPr="00F37766">
        <w:rPr>
          <w:rFonts w:ascii="Trebuchet MS" w:hAnsi="Trebuchet MS"/>
          <w:sz w:val="22"/>
          <w:szCs w:val="22"/>
        </w:rPr>
        <w:t xml:space="preserve"> on tests, assignment and exams, cramming rarely yields desired results and nearly guarantees that you wi</w:t>
      </w:r>
      <w:r w:rsidR="00AF76EF">
        <w:rPr>
          <w:rFonts w:ascii="Trebuchet MS" w:hAnsi="Trebuchet MS"/>
          <w:sz w:val="22"/>
          <w:szCs w:val="22"/>
        </w:rPr>
        <w:t>ll perform below your potential.</w:t>
      </w:r>
    </w:p>
    <w:p w:rsidR="00FE62EF" w:rsidRPr="00FE62EF" w:rsidRDefault="00FE62EF" w:rsidP="00AF76EF">
      <w:pPr>
        <w:jc w:val="both"/>
        <w:rPr>
          <w:rFonts w:ascii="Trebuchet MS" w:hAnsi="Trebuchet MS"/>
          <w:b/>
          <w:sz w:val="30"/>
          <w:szCs w:val="30"/>
          <w:vertAlign w:val="superscript"/>
        </w:rPr>
      </w:pPr>
      <w:bookmarkStart w:id="0" w:name="_GoBack"/>
      <w:bookmarkEnd w:id="0"/>
    </w:p>
    <w:sectPr w:rsidR="00FE62EF" w:rsidRPr="00FE62EF">
      <w:headerReference w:type="defaul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50E" w:rsidRDefault="00CC450E">
      <w:r>
        <w:separator/>
      </w:r>
    </w:p>
  </w:endnote>
  <w:endnote w:type="continuationSeparator" w:id="0">
    <w:p w:rsidR="00CC450E" w:rsidRDefault="00CC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EF" w:rsidRDefault="00AF76EF" w:rsidP="00AF76EF">
    <w:pPr>
      <w:jc w:val="center"/>
      <w:rPr>
        <w:b/>
        <w:sz w:val="18"/>
        <w:szCs w:val="18"/>
      </w:rPr>
    </w:pPr>
    <w:r>
      <w:rPr>
        <w:b/>
        <w:sz w:val="18"/>
        <w:szCs w:val="18"/>
      </w:rPr>
      <w:t>Learning Skills Services</w:t>
    </w:r>
  </w:p>
  <w:p w:rsidR="00AF76EF" w:rsidRDefault="00AF76EF" w:rsidP="00AF76EF">
    <w:pPr>
      <w:jc w:val="center"/>
      <w:rPr>
        <w:rFonts w:eastAsia="Arial Unicode MS"/>
        <w:sz w:val="18"/>
        <w:szCs w:val="18"/>
      </w:rPr>
    </w:pPr>
    <w:r>
      <w:rPr>
        <w:rFonts w:eastAsia="Arial Unicode MS"/>
        <w:sz w:val="18"/>
        <w:szCs w:val="18"/>
      </w:rPr>
      <w:t>Student Success Strategies</w:t>
    </w:r>
  </w:p>
  <w:p w:rsidR="00AF76EF" w:rsidRDefault="00AF76EF" w:rsidP="00AF76EF">
    <w:pPr>
      <w:jc w:val="center"/>
      <w:rPr>
        <w:rFonts w:eastAsia="Arial Unicode MS"/>
        <w:sz w:val="18"/>
        <w:szCs w:val="18"/>
      </w:rPr>
    </w:pPr>
    <w:r>
      <w:rPr>
        <w:rFonts w:eastAsia="Arial Unicode MS"/>
        <w:sz w:val="18"/>
        <w:szCs w:val="18"/>
      </w:rPr>
      <w:t>York University</w:t>
    </w:r>
  </w:p>
  <w:p w:rsidR="00AF76EF" w:rsidRDefault="00AF76EF" w:rsidP="00AF76EF">
    <w:pPr>
      <w:jc w:val="center"/>
      <w:rPr>
        <w:rFonts w:eastAsia="Arial Unicode MS"/>
        <w:sz w:val="18"/>
        <w:szCs w:val="18"/>
      </w:rPr>
    </w:pPr>
    <w:hyperlink r:id="rId1" w:history="1">
      <w:r>
        <w:rPr>
          <w:rStyle w:val="Hyperlink"/>
          <w:rFonts w:eastAsia="Arial Unicode MS"/>
          <w:sz w:val="18"/>
          <w:szCs w:val="18"/>
        </w:rPr>
        <w:t>http://lss.info.yorku.ca</w:t>
      </w:r>
    </w:hyperlink>
    <w:r>
      <w:rPr>
        <w:rFonts w:eastAsia="Arial Unicode MS"/>
        <w:sz w:val="18"/>
        <w:szCs w:val="18"/>
      </w:rPr>
      <w:t xml:space="preserve">  </w:t>
    </w:r>
  </w:p>
  <w:p w:rsidR="00CC450E" w:rsidRPr="00AF76EF" w:rsidRDefault="00CC450E" w:rsidP="00AF76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50E" w:rsidRDefault="00CC450E">
      <w:r>
        <w:separator/>
      </w:r>
    </w:p>
  </w:footnote>
  <w:footnote w:type="continuationSeparator" w:id="0">
    <w:p w:rsidR="00CC450E" w:rsidRDefault="00CC4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50E" w:rsidRDefault="00CC45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75pt;height:26.25pt" o:bullet="t">
        <v:imagedata r:id="rId1" o:title="MCWB01372_0000[1]"/>
      </v:shape>
    </w:pict>
  </w:numPicBullet>
  <w:abstractNum w:abstractNumId="0">
    <w:nsid w:val="01DD35E2"/>
    <w:multiLevelType w:val="hybridMultilevel"/>
    <w:tmpl w:val="9A924B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283A1D"/>
    <w:multiLevelType w:val="hybridMultilevel"/>
    <w:tmpl w:val="FAEA9CC0"/>
    <w:lvl w:ilvl="0" w:tplc="887694C6">
      <w:start w:val="1"/>
      <w:numFmt w:val="bullet"/>
      <w:lvlText w:val=""/>
      <w:lvlPicBulletId w:val="0"/>
      <w:lvlJc w:val="left"/>
      <w:pPr>
        <w:tabs>
          <w:tab w:val="num" w:pos="720"/>
        </w:tabs>
        <w:ind w:left="720" w:hanging="360"/>
      </w:pPr>
      <w:rPr>
        <w:rFonts w:ascii="Symbol" w:hAnsi="Symbol" w:hint="default"/>
      </w:rPr>
    </w:lvl>
    <w:lvl w:ilvl="1" w:tplc="DDFA8454">
      <w:start w:val="1"/>
      <w:numFmt w:val="bullet"/>
      <w:lvlText w:val=""/>
      <w:lvlJc w:val="left"/>
      <w:pPr>
        <w:tabs>
          <w:tab w:val="num" w:pos="1440"/>
        </w:tabs>
        <w:ind w:left="1440" w:hanging="360"/>
      </w:pPr>
      <w:rPr>
        <w:rFonts w:ascii="Symbol" w:hAnsi="Symbol" w:hint="default"/>
      </w:rPr>
    </w:lvl>
    <w:lvl w:ilvl="2" w:tplc="FE827620" w:tentative="1">
      <w:start w:val="1"/>
      <w:numFmt w:val="bullet"/>
      <w:lvlText w:val=""/>
      <w:lvlJc w:val="left"/>
      <w:pPr>
        <w:tabs>
          <w:tab w:val="num" w:pos="2160"/>
        </w:tabs>
        <w:ind w:left="2160" w:hanging="360"/>
      </w:pPr>
      <w:rPr>
        <w:rFonts w:ascii="Symbol" w:hAnsi="Symbol" w:hint="default"/>
      </w:rPr>
    </w:lvl>
    <w:lvl w:ilvl="3" w:tplc="4D16BE2A" w:tentative="1">
      <w:start w:val="1"/>
      <w:numFmt w:val="bullet"/>
      <w:lvlText w:val=""/>
      <w:lvlJc w:val="left"/>
      <w:pPr>
        <w:tabs>
          <w:tab w:val="num" w:pos="2880"/>
        </w:tabs>
        <w:ind w:left="2880" w:hanging="360"/>
      </w:pPr>
      <w:rPr>
        <w:rFonts w:ascii="Symbol" w:hAnsi="Symbol" w:hint="default"/>
      </w:rPr>
    </w:lvl>
    <w:lvl w:ilvl="4" w:tplc="DD661F0A" w:tentative="1">
      <w:start w:val="1"/>
      <w:numFmt w:val="bullet"/>
      <w:lvlText w:val=""/>
      <w:lvlJc w:val="left"/>
      <w:pPr>
        <w:tabs>
          <w:tab w:val="num" w:pos="3600"/>
        </w:tabs>
        <w:ind w:left="3600" w:hanging="360"/>
      </w:pPr>
      <w:rPr>
        <w:rFonts w:ascii="Symbol" w:hAnsi="Symbol" w:hint="default"/>
      </w:rPr>
    </w:lvl>
    <w:lvl w:ilvl="5" w:tplc="20C6BEE0" w:tentative="1">
      <w:start w:val="1"/>
      <w:numFmt w:val="bullet"/>
      <w:lvlText w:val=""/>
      <w:lvlJc w:val="left"/>
      <w:pPr>
        <w:tabs>
          <w:tab w:val="num" w:pos="4320"/>
        </w:tabs>
        <w:ind w:left="4320" w:hanging="360"/>
      </w:pPr>
      <w:rPr>
        <w:rFonts w:ascii="Symbol" w:hAnsi="Symbol" w:hint="default"/>
      </w:rPr>
    </w:lvl>
    <w:lvl w:ilvl="6" w:tplc="41F0F5BE" w:tentative="1">
      <w:start w:val="1"/>
      <w:numFmt w:val="bullet"/>
      <w:lvlText w:val=""/>
      <w:lvlJc w:val="left"/>
      <w:pPr>
        <w:tabs>
          <w:tab w:val="num" w:pos="5040"/>
        </w:tabs>
        <w:ind w:left="5040" w:hanging="360"/>
      </w:pPr>
      <w:rPr>
        <w:rFonts w:ascii="Symbol" w:hAnsi="Symbol" w:hint="default"/>
      </w:rPr>
    </w:lvl>
    <w:lvl w:ilvl="7" w:tplc="FAC6197E" w:tentative="1">
      <w:start w:val="1"/>
      <w:numFmt w:val="bullet"/>
      <w:lvlText w:val=""/>
      <w:lvlJc w:val="left"/>
      <w:pPr>
        <w:tabs>
          <w:tab w:val="num" w:pos="5760"/>
        </w:tabs>
        <w:ind w:left="5760" w:hanging="360"/>
      </w:pPr>
      <w:rPr>
        <w:rFonts w:ascii="Symbol" w:hAnsi="Symbol" w:hint="default"/>
      </w:rPr>
    </w:lvl>
    <w:lvl w:ilvl="8" w:tplc="756871BA" w:tentative="1">
      <w:start w:val="1"/>
      <w:numFmt w:val="bullet"/>
      <w:lvlText w:val=""/>
      <w:lvlJc w:val="left"/>
      <w:pPr>
        <w:tabs>
          <w:tab w:val="num" w:pos="6480"/>
        </w:tabs>
        <w:ind w:left="6480" w:hanging="360"/>
      </w:pPr>
      <w:rPr>
        <w:rFonts w:ascii="Symbol" w:hAnsi="Symbol" w:hint="default"/>
      </w:rPr>
    </w:lvl>
  </w:abstractNum>
  <w:abstractNum w:abstractNumId="2">
    <w:nsid w:val="0A1B6405"/>
    <w:multiLevelType w:val="hybridMultilevel"/>
    <w:tmpl w:val="BD38BFA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856B8C6">
      <w:numFmt w:val="bullet"/>
      <w:lvlText w:val="-"/>
      <w:lvlJc w:val="left"/>
      <w:pPr>
        <w:tabs>
          <w:tab w:val="num" w:pos="2160"/>
        </w:tabs>
        <w:ind w:left="2160" w:hanging="360"/>
      </w:pPr>
      <w:rPr>
        <w:rFonts w:ascii="Trebuchet MS" w:eastAsia="Times New Roman" w:hAnsi="Trebuchet M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DBE7158"/>
    <w:multiLevelType w:val="hybridMultilevel"/>
    <w:tmpl w:val="1A663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D67C9E"/>
    <w:multiLevelType w:val="multilevel"/>
    <w:tmpl w:val="61648FA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62D75B6"/>
    <w:multiLevelType w:val="hybridMultilevel"/>
    <w:tmpl w:val="4EA464F2"/>
    <w:lvl w:ilvl="0" w:tplc="9856B8C6">
      <w:numFmt w:val="bullet"/>
      <w:lvlText w:val="-"/>
      <w:lvlJc w:val="left"/>
      <w:pPr>
        <w:tabs>
          <w:tab w:val="num" w:pos="1080"/>
        </w:tabs>
        <w:ind w:left="1080" w:hanging="360"/>
      </w:pPr>
      <w:rPr>
        <w:rFonts w:ascii="Trebuchet MS" w:eastAsia="Times New Roman" w:hAnsi="Trebuchet MS"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18CB4813"/>
    <w:multiLevelType w:val="hybridMultilevel"/>
    <w:tmpl w:val="79FC45E8"/>
    <w:lvl w:ilvl="0" w:tplc="77A8CC6C">
      <w:start w:val="1"/>
      <w:numFmt w:val="bullet"/>
      <w:lvlText w:val=""/>
      <w:lvlJc w:val="left"/>
      <w:pPr>
        <w:tabs>
          <w:tab w:val="num" w:pos="720"/>
        </w:tabs>
        <w:ind w:left="720" w:hanging="360"/>
      </w:pPr>
      <w:rPr>
        <w:rFonts w:ascii="Wingdings 3" w:hAnsi="Wingdings 3"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024531"/>
    <w:multiLevelType w:val="hybridMultilevel"/>
    <w:tmpl w:val="61648FA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3197931"/>
    <w:multiLevelType w:val="hybridMultilevel"/>
    <w:tmpl w:val="4446A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C67F21"/>
    <w:multiLevelType w:val="hybridMultilevel"/>
    <w:tmpl w:val="EDA09DAC"/>
    <w:lvl w:ilvl="0" w:tplc="04090003">
      <w:start w:val="1"/>
      <w:numFmt w:val="bullet"/>
      <w:lvlText w:val="o"/>
      <w:lvlJc w:val="left"/>
      <w:pPr>
        <w:tabs>
          <w:tab w:val="num" w:pos="720"/>
        </w:tabs>
        <w:ind w:left="720" w:hanging="360"/>
      </w:pPr>
      <w:rPr>
        <w:rFonts w:ascii="Courier New" w:hAnsi="Courier New" w:cs="Courier New" w:hint="default"/>
      </w:rPr>
    </w:lvl>
    <w:lvl w:ilvl="1" w:tplc="9856B8C6">
      <w:numFmt w:val="bullet"/>
      <w:lvlText w:val="-"/>
      <w:lvlJc w:val="left"/>
      <w:pPr>
        <w:tabs>
          <w:tab w:val="num" w:pos="1440"/>
        </w:tabs>
        <w:ind w:left="1440" w:hanging="360"/>
      </w:pPr>
      <w:rPr>
        <w:rFonts w:ascii="Trebuchet MS" w:eastAsia="Times New Roman" w:hAnsi="Trebuchet MS" w:cs="Times New Roman" w:hint="default"/>
      </w:rPr>
    </w:lvl>
    <w:lvl w:ilvl="2" w:tplc="9856B8C6">
      <w:numFmt w:val="bullet"/>
      <w:lvlText w:val="-"/>
      <w:lvlJc w:val="left"/>
      <w:pPr>
        <w:tabs>
          <w:tab w:val="num" w:pos="2160"/>
        </w:tabs>
        <w:ind w:left="2160" w:hanging="360"/>
      </w:pPr>
      <w:rPr>
        <w:rFonts w:ascii="Trebuchet MS" w:eastAsia="Times New Roman" w:hAnsi="Trebuchet MS"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13E257C"/>
    <w:multiLevelType w:val="multilevel"/>
    <w:tmpl w:val="BD38BFA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numFmt w:val="bullet"/>
      <w:lvlText w:val="-"/>
      <w:lvlJc w:val="left"/>
      <w:pPr>
        <w:tabs>
          <w:tab w:val="num" w:pos="2160"/>
        </w:tabs>
        <w:ind w:left="2160" w:hanging="360"/>
      </w:pPr>
      <w:rPr>
        <w:rFonts w:ascii="Trebuchet MS" w:eastAsia="Times New Roman" w:hAnsi="Trebuchet MS" w:cs="Times New Roman"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9474BED"/>
    <w:multiLevelType w:val="hybridMultilevel"/>
    <w:tmpl w:val="1BE6D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ED1DA1"/>
    <w:multiLevelType w:val="hybridMultilevel"/>
    <w:tmpl w:val="D6448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FE712F"/>
    <w:multiLevelType w:val="hybridMultilevel"/>
    <w:tmpl w:val="B288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745893"/>
    <w:multiLevelType w:val="hybridMultilevel"/>
    <w:tmpl w:val="A93C0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C836EAF"/>
    <w:multiLevelType w:val="hybridMultilevel"/>
    <w:tmpl w:val="DD246C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CF47FBC"/>
    <w:multiLevelType w:val="multilevel"/>
    <w:tmpl w:val="61648FA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6"/>
  </w:num>
  <w:num w:numId="4">
    <w:abstractNumId w:val="6"/>
  </w:num>
  <w:num w:numId="5">
    <w:abstractNumId w:val="4"/>
  </w:num>
  <w:num w:numId="6">
    <w:abstractNumId w:val="2"/>
  </w:num>
  <w:num w:numId="7">
    <w:abstractNumId w:val="10"/>
  </w:num>
  <w:num w:numId="8">
    <w:abstractNumId w:val="9"/>
  </w:num>
  <w:num w:numId="9">
    <w:abstractNumId w:val="5"/>
  </w:num>
  <w:num w:numId="10">
    <w:abstractNumId w:val="3"/>
  </w:num>
  <w:num w:numId="11">
    <w:abstractNumId w:val="12"/>
  </w:num>
  <w:num w:numId="12">
    <w:abstractNumId w:val="14"/>
  </w:num>
  <w:num w:numId="13">
    <w:abstractNumId w:val="8"/>
  </w:num>
  <w:num w:numId="14">
    <w:abstractNumId w:val="11"/>
  </w:num>
  <w:num w:numId="15">
    <w:abstractNumId w:val="15"/>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87"/>
    <o:shapelayout v:ext="edit">
      <o:regrouptable v:ext="edit">
        <o:entry new="1" old="0"/>
      </o:regrouptable>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249A"/>
    <w:rsid w:val="00075493"/>
    <w:rsid w:val="000E03FE"/>
    <w:rsid w:val="000F4805"/>
    <w:rsid w:val="00191C8F"/>
    <w:rsid w:val="00207F85"/>
    <w:rsid w:val="002419D5"/>
    <w:rsid w:val="00275F80"/>
    <w:rsid w:val="002D68B4"/>
    <w:rsid w:val="00311716"/>
    <w:rsid w:val="00312118"/>
    <w:rsid w:val="00371C5C"/>
    <w:rsid w:val="00394D6C"/>
    <w:rsid w:val="00441ABE"/>
    <w:rsid w:val="004B622A"/>
    <w:rsid w:val="004C08C1"/>
    <w:rsid w:val="00513B1F"/>
    <w:rsid w:val="00533895"/>
    <w:rsid w:val="005A3861"/>
    <w:rsid w:val="005B49C0"/>
    <w:rsid w:val="005D249A"/>
    <w:rsid w:val="005D2892"/>
    <w:rsid w:val="006479F1"/>
    <w:rsid w:val="006E0451"/>
    <w:rsid w:val="00700121"/>
    <w:rsid w:val="007026B3"/>
    <w:rsid w:val="00711079"/>
    <w:rsid w:val="00755E83"/>
    <w:rsid w:val="007A2563"/>
    <w:rsid w:val="007A575D"/>
    <w:rsid w:val="007D71F8"/>
    <w:rsid w:val="007E639C"/>
    <w:rsid w:val="007E6671"/>
    <w:rsid w:val="007F4347"/>
    <w:rsid w:val="007F48B2"/>
    <w:rsid w:val="00860C7D"/>
    <w:rsid w:val="00864C9B"/>
    <w:rsid w:val="008E200C"/>
    <w:rsid w:val="00903FB9"/>
    <w:rsid w:val="00924799"/>
    <w:rsid w:val="00943D09"/>
    <w:rsid w:val="009B189E"/>
    <w:rsid w:val="009C0973"/>
    <w:rsid w:val="009D4A51"/>
    <w:rsid w:val="00A3178B"/>
    <w:rsid w:val="00A82326"/>
    <w:rsid w:val="00AA3F7C"/>
    <w:rsid w:val="00AA61D1"/>
    <w:rsid w:val="00AA6BE4"/>
    <w:rsid w:val="00AE78F5"/>
    <w:rsid w:val="00AF76EF"/>
    <w:rsid w:val="00B044A2"/>
    <w:rsid w:val="00B20832"/>
    <w:rsid w:val="00B92A4B"/>
    <w:rsid w:val="00B92FB1"/>
    <w:rsid w:val="00BA1B42"/>
    <w:rsid w:val="00BB4441"/>
    <w:rsid w:val="00BD75B3"/>
    <w:rsid w:val="00BE686B"/>
    <w:rsid w:val="00C25319"/>
    <w:rsid w:val="00C83467"/>
    <w:rsid w:val="00C84651"/>
    <w:rsid w:val="00CB7AB2"/>
    <w:rsid w:val="00CC450E"/>
    <w:rsid w:val="00CD3EB6"/>
    <w:rsid w:val="00CE7E0E"/>
    <w:rsid w:val="00D248DF"/>
    <w:rsid w:val="00D34B49"/>
    <w:rsid w:val="00D54AC0"/>
    <w:rsid w:val="00D8228F"/>
    <w:rsid w:val="00D94191"/>
    <w:rsid w:val="00DA5D55"/>
    <w:rsid w:val="00E11B6B"/>
    <w:rsid w:val="00E1431A"/>
    <w:rsid w:val="00E20E25"/>
    <w:rsid w:val="00E27B2D"/>
    <w:rsid w:val="00E71D01"/>
    <w:rsid w:val="00E91DE6"/>
    <w:rsid w:val="00EE78DC"/>
    <w:rsid w:val="00F03A7F"/>
    <w:rsid w:val="00F37766"/>
    <w:rsid w:val="00F43EC0"/>
    <w:rsid w:val="00FC521E"/>
    <w:rsid w:val="00FE6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228F"/>
    <w:pPr>
      <w:tabs>
        <w:tab w:val="center" w:pos="4320"/>
        <w:tab w:val="right" w:pos="8640"/>
      </w:tabs>
    </w:pPr>
  </w:style>
  <w:style w:type="paragraph" w:styleId="Footer">
    <w:name w:val="footer"/>
    <w:basedOn w:val="Normal"/>
    <w:link w:val="FooterChar"/>
    <w:uiPriority w:val="99"/>
    <w:rsid w:val="00D8228F"/>
    <w:pPr>
      <w:tabs>
        <w:tab w:val="center" w:pos="4320"/>
        <w:tab w:val="right" w:pos="8640"/>
      </w:tabs>
    </w:pPr>
  </w:style>
  <w:style w:type="table" w:styleId="TableGrid">
    <w:name w:val="Table Grid"/>
    <w:basedOn w:val="TableNormal"/>
    <w:rsid w:val="00241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044A2"/>
    <w:rPr>
      <w:color w:val="0000FF"/>
      <w:u w:val="single"/>
    </w:rPr>
  </w:style>
  <w:style w:type="character" w:customStyle="1" w:styleId="FooterChar">
    <w:name w:val="Footer Char"/>
    <w:link w:val="Footer"/>
    <w:uiPriority w:val="99"/>
    <w:rsid w:val="00CC450E"/>
    <w:rPr>
      <w:sz w:val="24"/>
      <w:szCs w:val="24"/>
    </w:rPr>
  </w:style>
  <w:style w:type="paragraph" w:styleId="BalloonText">
    <w:name w:val="Balloon Text"/>
    <w:basedOn w:val="Normal"/>
    <w:link w:val="BalloonTextChar"/>
    <w:rsid w:val="00CC450E"/>
    <w:rPr>
      <w:rFonts w:ascii="Tahoma" w:hAnsi="Tahoma" w:cs="Tahoma"/>
      <w:sz w:val="16"/>
      <w:szCs w:val="16"/>
    </w:rPr>
  </w:style>
  <w:style w:type="character" w:customStyle="1" w:styleId="BalloonTextChar">
    <w:name w:val="Balloon Text Char"/>
    <w:link w:val="BalloonText"/>
    <w:rsid w:val="00CC45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9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lss.info.yorku.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Studies show that students who do the following things have averages 10% higher than those who do not</vt:lpstr>
    </vt:vector>
  </TitlesOfParts>
  <Company>Queens University</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Studies show that students who do the following things have averages 10% higher than those who do not</dc:title>
  <dc:subject/>
  <dc:creator>3jk11</dc:creator>
  <cp:keywords/>
  <dc:description/>
  <cp:lastModifiedBy>ctsadmin</cp:lastModifiedBy>
  <cp:revision>7</cp:revision>
  <cp:lastPrinted>2012-11-30T15:41:00Z</cp:lastPrinted>
  <dcterms:created xsi:type="dcterms:W3CDTF">2012-11-30T15:40:00Z</dcterms:created>
  <dcterms:modified xsi:type="dcterms:W3CDTF">2017-03-22T19:05:00Z</dcterms:modified>
</cp:coreProperties>
</file>